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B40B4">
        <w:trPr>
          <w:trHeight w:hRule="exact" w:val="2420"/>
        </w:trPr>
        <w:tc>
          <w:tcPr>
            <w:tcW w:w="5032" w:type="dxa"/>
          </w:tcPr>
          <w:p w:rsidR="00AC3C48" w:rsidRDefault="00AC3C48">
            <w:pPr>
              <w:pStyle w:val="Anschriftenzeilen"/>
            </w:pPr>
            <w:r>
              <w:t xml:space="preserve">An </w:t>
            </w:r>
          </w:p>
          <w:p w:rsidR="00FB40B4" w:rsidRDefault="00AC3C48">
            <w:pPr>
              <w:pStyle w:val="Anschriftenzeilen"/>
            </w:pPr>
            <w:r w:rsidRPr="00E92CFE">
              <w:t>[Name des regional zuständigen MdB]</w:t>
            </w:r>
          </w:p>
          <w:p w:rsidR="00E92CFE" w:rsidRDefault="00E92CFE">
            <w:pPr>
              <w:pStyle w:val="Anschriftenzeilen"/>
            </w:pPr>
            <w:r>
              <w:t xml:space="preserve">Deutscher Bundestag </w:t>
            </w:r>
          </w:p>
          <w:p w:rsidR="00FB40B4" w:rsidRDefault="00E92CFE">
            <w:pPr>
              <w:pStyle w:val="Anschriftenzeilen"/>
            </w:pPr>
            <w:r>
              <w:t>Platz der Republik 1</w:t>
            </w:r>
          </w:p>
          <w:p w:rsidR="00FB40B4" w:rsidRDefault="00E92CFE" w:rsidP="004C7793">
            <w:pPr>
              <w:pStyle w:val="Anschriftenzeilen"/>
            </w:pPr>
            <w:r>
              <w:t>11011 Berlin</w:t>
            </w:r>
          </w:p>
          <w:p w:rsidR="00FB40B4" w:rsidRDefault="00FB40B4">
            <w:pPr>
              <w:pStyle w:val="Anschriftenzeilen"/>
            </w:pPr>
          </w:p>
        </w:tc>
      </w:tr>
    </w:tbl>
    <w:p w:rsidR="00AC3C48" w:rsidRDefault="00AC3C48" w:rsidP="00AC3C48">
      <w:pPr>
        <w:pStyle w:val="Datumszeile"/>
      </w:pPr>
      <w:r>
        <w:t>[Ort]</w:t>
      </w:r>
      <w:r w:rsidR="00FB40B4">
        <w:t xml:space="preserve">, </w:t>
      </w:r>
      <w:r w:rsidR="00FB40B4">
        <w:fldChar w:fldCharType="begin"/>
      </w:r>
      <w:r w:rsidR="00FB40B4">
        <w:instrText>MACROBUTTON NoMacro [Datum]</w:instrText>
      </w:r>
      <w:r w:rsidR="00FB40B4">
        <w:fldChar w:fldCharType="end"/>
      </w:r>
    </w:p>
    <w:p w:rsidR="00AC3C48" w:rsidRDefault="00AC3C48">
      <w:pPr>
        <w:pStyle w:val="Betreffzeile"/>
        <w:rPr>
          <w:b w:val="0"/>
        </w:rPr>
      </w:pPr>
    </w:p>
    <w:p w:rsidR="00FB40B4" w:rsidRDefault="00AC3C48">
      <w:pPr>
        <w:pStyle w:val="Betreffzeile"/>
      </w:pPr>
      <w:r>
        <w:t>Bestellung der vereidigten Buchprüfer als Wirtschaftsprüfer</w:t>
      </w:r>
    </w:p>
    <w:p w:rsidR="00FB40B4" w:rsidRDefault="00FB40B4">
      <w:pPr>
        <w:pStyle w:val="Anredezeile"/>
      </w:pPr>
      <w:proofErr w:type="gramStart"/>
      <w:r>
        <w:t xml:space="preserve">Sehr </w:t>
      </w:r>
      <w:proofErr w:type="gramEnd"/>
      <w:r>
        <w:fldChar w:fldCharType="begin"/>
      </w:r>
      <w:r>
        <w:instrText>MACROBUTTON NoMacro [geehrter Herr / geehrte Frau]</w:instrText>
      </w:r>
      <w:r>
        <w:fldChar w:fldCharType="end"/>
      </w:r>
      <w:r>
        <w:t>,</w:t>
      </w:r>
    </w:p>
    <w:p w:rsidR="00E92CFE" w:rsidRDefault="00AC3C48" w:rsidP="00E92CFE">
      <w:r>
        <w:t>ich wende mich an Sie mit der Bitte,</w:t>
      </w:r>
      <w:r w:rsidR="008F2D41">
        <w:t xml:space="preserve"> das Anliegen der vereidigten Buchprüfer, unseren Berufsstand mit dem der Wirtschaftsprüfer zusammenzuführen, zu u</w:t>
      </w:r>
      <w:r w:rsidR="008F2D41">
        <w:t>n</w:t>
      </w:r>
      <w:r w:rsidR="008F2D41">
        <w:t>terstützen.</w:t>
      </w:r>
      <w:r w:rsidR="00E92CFE" w:rsidRPr="00E92CFE">
        <w:t xml:space="preserve"> </w:t>
      </w:r>
    </w:p>
    <w:p w:rsidR="008F2D41" w:rsidRDefault="008F2D41" w:rsidP="00DB5C2D">
      <w:r>
        <w:t xml:space="preserve">Dieses Anliegen ist </w:t>
      </w:r>
      <w:r w:rsidR="00C87C62">
        <w:t xml:space="preserve">spätestens seit der fünften </w:t>
      </w:r>
      <w:r w:rsidR="00DB5C2D">
        <w:t>Novelle</w:t>
      </w:r>
      <w:r w:rsidR="00C87C62">
        <w:t xml:space="preserve"> der Wirtschaftsprüfe</w:t>
      </w:r>
      <w:r w:rsidR="00C87C62">
        <w:t>r</w:t>
      </w:r>
      <w:r w:rsidR="00C87C62">
        <w:t>ordnung</w:t>
      </w:r>
      <w:r w:rsidR="00DB5C2D">
        <w:t xml:space="preserve"> 2004 auch </w:t>
      </w:r>
      <w:r>
        <w:t>Ziel des Gesetzgebers</w:t>
      </w:r>
      <w:r w:rsidR="00DB5C2D">
        <w:t>. Damals wurde der Beruf des vere</w:t>
      </w:r>
      <w:r w:rsidR="00DB5C2D">
        <w:t>i</w:t>
      </w:r>
      <w:r w:rsidR="00DB5C2D">
        <w:t>digten Buchprüfers geschlossen, um eine Zusammenführung der beiden Pr</w:t>
      </w:r>
      <w:r w:rsidR="00DB5C2D">
        <w:t>ü</w:t>
      </w:r>
      <w:r w:rsidR="00DB5C2D">
        <w:t>ferberufe in Deutschland zu erreichen.</w:t>
      </w:r>
      <w:r w:rsidR="00C87C62">
        <w:t xml:space="preserve"> Letzteres ist bis heute nicht gelungen</w:t>
      </w:r>
      <w:r w:rsidR="00733BEC">
        <w:t>.</w:t>
      </w:r>
      <w:r w:rsidR="00DB5C2D">
        <w:t xml:space="preserve"> Die Absicht zur Vereinheitlichung des Prüferberufs wurde damit begründet, das Vertrauen von Anlegern und Unternehmen in die Verlässlichkeit und Qualität der Abschlussprüfung wiederherzustellen bzw. zu stärken (vgl. BT-</w:t>
      </w:r>
      <w:proofErr w:type="spellStart"/>
      <w:r w:rsidR="00DB5C2D">
        <w:t>Drs</w:t>
      </w:r>
      <w:proofErr w:type="spellEnd"/>
      <w:r w:rsidR="00DB5C2D">
        <w:t>. 15/1241).</w:t>
      </w:r>
      <w:r w:rsidR="00B015D0">
        <w:t xml:space="preserve"> Seitdem setzt sich unsere Interessenvereinigung, der Deutsche Buchprüferverband e.V. (DBV)</w:t>
      </w:r>
      <w:r w:rsidR="00733BEC">
        <w:t>,</w:t>
      </w:r>
      <w:r w:rsidR="00B015D0">
        <w:t xml:space="preserve"> dafür ein, dieses Ziel zu erreichen.</w:t>
      </w:r>
      <w:r w:rsidR="00AE1201">
        <w:t xml:space="preserve"> Mehrfach wurde dem DBV versprochen (</w:t>
      </w:r>
      <w:r w:rsidR="00AE1201" w:rsidRPr="002B69A7">
        <w:t>u.a. von</w:t>
      </w:r>
      <w:r w:rsidR="00733BEC" w:rsidRPr="002B69A7">
        <w:t xml:space="preserve"> Herrn Dr. Rößler und Herrn</w:t>
      </w:r>
      <w:r w:rsidR="00AE1201" w:rsidRPr="002B69A7">
        <w:t xml:space="preserve"> </w:t>
      </w:r>
      <w:r w:rsidR="00A01FAC">
        <w:t>Staatssekr</w:t>
      </w:r>
      <w:r w:rsidR="00A01FAC">
        <w:t>e</w:t>
      </w:r>
      <w:r w:rsidR="00A01FAC">
        <w:t xml:space="preserve">tär </w:t>
      </w:r>
      <w:proofErr w:type="spellStart"/>
      <w:r w:rsidR="00AE1201" w:rsidRPr="002B69A7">
        <w:t>Heitzer</w:t>
      </w:r>
      <w:proofErr w:type="spellEnd"/>
      <w:r w:rsidR="00AE1201">
        <w:t>)</w:t>
      </w:r>
      <w:r w:rsidR="00733BEC">
        <w:t>, das</w:t>
      </w:r>
      <w:r w:rsidR="00AE1201">
        <w:t xml:space="preserve"> Interes</w:t>
      </w:r>
      <w:r w:rsidR="00733BEC">
        <w:t>se an einer Zusammenführung der Prüferberufe</w:t>
      </w:r>
      <w:r w:rsidR="00AE1201">
        <w:t xml:space="preserve"> zu b</w:t>
      </w:r>
      <w:r w:rsidR="00AE1201">
        <w:t>e</w:t>
      </w:r>
      <w:r w:rsidR="00AE1201">
        <w:t>rücksichtigen</w:t>
      </w:r>
      <w:r w:rsidR="00733BEC">
        <w:t>. E</w:t>
      </w:r>
      <w:r w:rsidR="00AE1201">
        <w:t xml:space="preserve">twas Konkretes </w:t>
      </w:r>
      <w:r w:rsidR="00733BEC">
        <w:t>ist nicht passiert. Man hat zuletzt auf die Reg</w:t>
      </w:r>
      <w:r w:rsidR="00733BEC">
        <w:t>u</w:t>
      </w:r>
      <w:r w:rsidR="00733BEC">
        <w:t>lierungsdebatte zur Abschlussprüfung auf EU-Ebene verwiesen, deren A</w:t>
      </w:r>
      <w:r w:rsidR="00733BEC">
        <w:t>b</w:t>
      </w:r>
      <w:r w:rsidR="00733BEC">
        <w:t>schluss man abwarten wolle. Dieser Abschluss</w:t>
      </w:r>
      <w:r w:rsidR="00A01FAC">
        <w:t xml:space="preserve"> ist jetzt erfolgt</w:t>
      </w:r>
      <w:r w:rsidR="00733BEC">
        <w:t>.</w:t>
      </w:r>
      <w:r w:rsidR="00A01FAC">
        <w:t xml:space="preserve"> Nach der Z</w:t>
      </w:r>
      <w:r w:rsidR="00A01FAC">
        <w:t>u</w:t>
      </w:r>
      <w:r w:rsidR="00A01FAC">
        <w:t xml:space="preserve">stimmung des EU-Parlaments hat auch der EU-Ministerrat am 14.04.2014 der EU-Verordnung </w:t>
      </w:r>
      <w:r w:rsidR="00A01FAC" w:rsidRPr="00A01FAC">
        <w:t>über spezifische Anforderungen an die Abschlussprüfung bei Unternehmen von öffentlichem Interesse</w:t>
      </w:r>
      <w:r w:rsidR="00A01FAC">
        <w:t xml:space="preserve"> sowie der geänderten Abschlusspr</w:t>
      </w:r>
      <w:r w:rsidR="00A01FAC">
        <w:t>ü</w:t>
      </w:r>
      <w:r w:rsidR="00A01FAC">
        <w:t>ferrichtlinie zugestimmt. Das Inkrafttreten der beiden Rechtsakte wird für Mitte Juni 2014 erwartet.</w:t>
      </w:r>
    </w:p>
    <w:p w:rsidR="008F2D41" w:rsidRDefault="008F2D41">
      <w:r>
        <w:lastRenderedPageBreak/>
        <w:t xml:space="preserve">Ein Vorstandsmitglied des </w:t>
      </w:r>
      <w:r w:rsidR="00B015D0">
        <w:t>DBV</w:t>
      </w:r>
      <w:r>
        <w:t>, Herr vBP/</w:t>
      </w:r>
      <w:proofErr w:type="spellStart"/>
      <w:r>
        <w:t>StB</w:t>
      </w:r>
      <w:proofErr w:type="spellEnd"/>
      <w:r>
        <w:t xml:space="preserve">/RA Harald Keller, führt </w:t>
      </w:r>
      <w:r w:rsidR="00B015D0">
        <w:t>mittlerwe</w:t>
      </w:r>
      <w:r w:rsidR="00B015D0">
        <w:t>i</w:t>
      </w:r>
      <w:r w:rsidR="00B015D0">
        <w:t xml:space="preserve">le selbst </w:t>
      </w:r>
      <w:r>
        <w:t>ein Verfahren vor dem Verwaltungsgericht Berlin gegen die Ablehnung seines Antrags auf Bestellung als Wirtschaftsprüfer durch die Wirtschaftsprüfe</w:t>
      </w:r>
      <w:r>
        <w:t>r</w:t>
      </w:r>
      <w:r>
        <w:t>kammer. Die Frage, ob Deutschland die Abschlussprüferrichtlinie defizitär u</w:t>
      </w:r>
      <w:r>
        <w:t>m</w:t>
      </w:r>
      <w:r>
        <w:t>gesetzt hat, weil nur die Wirtschaftsprüfer und nicht auch die vereidigten Buc</w:t>
      </w:r>
      <w:r>
        <w:t>h</w:t>
      </w:r>
      <w:r>
        <w:t>prüfer ein umfängliches Recht zur Durchführung von Abschlussprüfungen h</w:t>
      </w:r>
      <w:r>
        <w:t>a</w:t>
      </w:r>
      <w:r>
        <w:t xml:space="preserve">ben, </w:t>
      </w:r>
      <w:r w:rsidR="00216A64">
        <w:t>wird vom EuGH zu entscheiden sein</w:t>
      </w:r>
      <w:bookmarkStart w:id="0" w:name="_GoBack"/>
      <w:bookmarkEnd w:id="0"/>
      <w:r>
        <w:t>. Wir vereidigten Buchprüfe</w:t>
      </w:r>
      <w:r w:rsidR="00E92CFE">
        <w:t>r gehen davon aus, dass der EuGH</w:t>
      </w:r>
      <w:r w:rsidR="00733BEC">
        <w:t xml:space="preserve"> anerkennt, dass auch wir die Befähigung zur A</w:t>
      </w:r>
      <w:r w:rsidR="00733BEC">
        <w:t>b</w:t>
      </w:r>
      <w:r w:rsidR="00733BEC">
        <w:t>schluss</w:t>
      </w:r>
      <w:r w:rsidR="00952F97">
        <w:t>prüfung in vollem Umfang haben: wir haben ein staatliches Prüfungsve</w:t>
      </w:r>
      <w:r w:rsidR="00952F97">
        <w:t>r</w:t>
      </w:r>
      <w:r w:rsidR="00952F97">
        <w:t>fahren durchlaufen und somit den nach § 1 Abs. 1 WPO erforderlichen Nac</w:t>
      </w:r>
      <w:r w:rsidR="00952F97">
        <w:t>h</w:t>
      </w:r>
      <w:r w:rsidR="00952F97">
        <w:t>weis der fachlichen Eignung</w:t>
      </w:r>
      <w:r w:rsidR="00A01FAC">
        <w:t xml:space="preserve"> erbracht</w:t>
      </w:r>
      <w:r w:rsidR="00952F97">
        <w:t>. Wir</w:t>
      </w:r>
      <w:r>
        <w:t xml:space="preserve"> unterliegen denselben berufsrechtl</w:t>
      </w:r>
      <w:r>
        <w:t>i</w:t>
      </w:r>
      <w:r>
        <w:t>chen Pflichten der Wirtschaftsprüferordnung</w:t>
      </w:r>
      <w:r w:rsidR="00952F97">
        <w:t xml:space="preserve"> und der Berufssatzung</w:t>
      </w:r>
      <w:r>
        <w:t xml:space="preserve"> wie die Wirtschaftsprüfer, wir </w:t>
      </w:r>
      <w:r w:rsidR="0087633E">
        <w:t>unterliegen</w:t>
      </w:r>
      <w:r>
        <w:t xml:space="preserve"> derselben Berufsaufsicht und wir gelten als Abschlussprüfer im Sinne der Abschlussprüferrichtlinie.</w:t>
      </w:r>
      <w:r w:rsidR="00952F97">
        <w:t xml:space="preserve"> </w:t>
      </w:r>
      <w:r w:rsidR="00A01FAC">
        <w:t>P</w:t>
      </w:r>
      <w:r w:rsidR="00C87C62">
        <w:t xml:space="preserve">rüfen dürfen wir </w:t>
      </w:r>
      <w:r w:rsidR="00A01FAC">
        <w:t xml:space="preserve">aber </w:t>
      </w:r>
      <w:r w:rsidR="00C87C62">
        <w:t>nur die Abschlüsse von mittelgroßen GmbH und mittelgroßen Personenha</w:t>
      </w:r>
      <w:r w:rsidR="00C87C62">
        <w:t>n</w:t>
      </w:r>
      <w:r w:rsidR="00C87C62">
        <w:t xml:space="preserve">delsgesellschaften </w:t>
      </w:r>
      <w:proofErr w:type="spellStart"/>
      <w:r w:rsidR="00C87C62">
        <w:t>i.S.d</w:t>
      </w:r>
      <w:proofErr w:type="spellEnd"/>
      <w:r w:rsidR="00C87C62">
        <w:t>. § 264a HGB.</w:t>
      </w:r>
    </w:p>
    <w:p w:rsidR="002B69A7" w:rsidRDefault="002B69A7">
      <w:r>
        <w:t>Sie sind „mein“ Abgeordneter – bitte verleihen Sie meinem Anliegen</w:t>
      </w:r>
      <w:r w:rsidR="00C87C62">
        <w:t>, dem A</w:t>
      </w:r>
      <w:r w:rsidR="00C87C62">
        <w:t>n</w:t>
      </w:r>
      <w:r w:rsidR="00C87C62">
        <w:t>liegen der vereidigten Buchprüfer</w:t>
      </w:r>
      <w:r>
        <w:t xml:space="preserve"> eine Stimme in Berlin!</w:t>
      </w:r>
    </w:p>
    <w:p w:rsidR="002B69A7" w:rsidRDefault="002B69A7">
      <w:r>
        <w:t>Bei Rückfragen können Sie sich gerne an mich oder direkt an den DBV</w:t>
      </w:r>
      <w:r w:rsidR="00A01FAC">
        <w:t xml:space="preserve"> (Frau Donnermeyer, Leiterin der Geschäftsstelle, Telefon: 0211-4561 249 oder E</w:t>
      </w:r>
      <w:r w:rsidR="00A01FAC">
        <w:noBreakHyphen/>
        <w:t xml:space="preserve">Mail: donnermeyer@dbvev.de) </w:t>
      </w:r>
      <w:r>
        <w:t>wen</w:t>
      </w:r>
      <w:r w:rsidR="00A01FAC">
        <w:t>den</w:t>
      </w:r>
      <w:r>
        <w:t>.</w:t>
      </w:r>
    </w:p>
    <w:p w:rsidR="00FB40B4" w:rsidRDefault="00FB40B4">
      <w:pPr>
        <w:pStyle w:val="Gruzeile"/>
      </w:pPr>
      <w:r>
        <w:t>Mit freundlichen Grüßen</w:t>
      </w:r>
    </w:p>
    <w:p w:rsidR="00FB40B4" w:rsidRDefault="00FB40B4">
      <w:pPr>
        <w:pStyle w:val="Unterschriftszeile"/>
      </w:pPr>
      <w:r>
        <w:fldChar w:fldCharType="begin"/>
      </w:r>
      <w:r>
        <w:instrText>MACROBUTTON NoMacro [Unterschrift]</w:instrText>
      </w:r>
      <w:r>
        <w:fldChar w:fldCharType="end"/>
      </w:r>
    </w:p>
    <w:p w:rsidR="00FB40B4" w:rsidRDefault="00FB40B4">
      <w:pPr>
        <w:pStyle w:val="Anlage"/>
      </w:pPr>
    </w:p>
    <w:sectPr w:rsidR="00FB40B4">
      <w:headerReference w:type="default" r:id="rId8"/>
      <w:headerReference w:type="first" r:id="rId9"/>
      <w:pgSz w:w="11906" w:h="16838"/>
      <w:pgMar w:top="3119" w:right="2835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48" w:rsidRDefault="00AC3C48">
      <w:r>
        <w:separator/>
      </w:r>
    </w:p>
  </w:endnote>
  <w:endnote w:type="continuationSeparator" w:id="0">
    <w:p w:rsidR="00AC3C48" w:rsidRDefault="00AC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48" w:rsidRDefault="00AC3C48">
      <w:r>
        <w:separator/>
      </w:r>
    </w:p>
  </w:footnote>
  <w:footnote w:type="continuationSeparator" w:id="0">
    <w:p w:rsidR="00AC3C48" w:rsidRDefault="00AC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B4" w:rsidRDefault="00FB40B4">
    <w:pPr>
      <w:pStyle w:val="Kopfzeile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16A6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16A6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rPr>
        <w:rStyle w:val="Seitenzahl"/>
        <w:b w:val="0"/>
        <w:sz w:val="16"/>
      </w:rPr>
      <w:t xml:space="preserve">zum Schreiben vom </w:t>
    </w:r>
    <w:r>
      <w:fldChar w:fldCharType="begin"/>
    </w:r>
    <w:r>
      <w:instrText>MACROBUTTON NoMacro [Datum]</w:instrText>
    </w:r>
    <w:r>
      <w:fldChar w:fldCharType="end"/>
    </w:r>
    <w:r>
      <w:rPr>
        <w:b/>
      </w:rPr>
      <w:t xml:space="preserve"> </w:t>
    </w:r>
    <w:r>
      <w:rPr>
        <w:rStyle w:val="Seitenzahl"/>
        <w:b w:val="0"/>
        <w:sz w:val="16"/>
      </w:rPr>
      <w:t xml:space="preserve">an </w:t>
    </w:r>
    <w:r>
      <w:fldChar w:fldCharType="begin"/>
    </w:r>
    <w:r>
      <w:instrText>MACROBUTTON NoMacro [Adressat]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B4" w:rsidRDefault="00FB40B4">
    <w:pPr>
      <w:tabs>
        <w:tab w:val="right" w:pos="145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AF"/>
    <w:multiLevelType w:val="hybridMultilevel"/>
    <w:tmpl w:val="67A825BC"/>
    <w:lvl w:ilvl="0" w:tplc="B3E0444C">
      <w:start w:val="1"/>
      <w:numFmt w:val="bullet"/>
      <w:pStyle w:val="Aufzhlvor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48"/>
    <w:rsid w:val="001C5240"/>
    <w:rsid w:val="00216A64"/>
    <w:rsid w:val="002B69A7"/>
    <w:rsid w:val="004C7793"/>
    <w:rsid w:val="004D62EF"/>
    <w:rsid w:val="00517A99"/>
    <w:rsid w:val="00676480"/>
    <w:rsid w:val="00733BEC"/>
    <w:rsid w:val="0087633E"/>
    <w:rsid w:val="008F2D41"/>
    <w:rsid w:val="00952F97"/>
    <w:rsid w:val="00A01FAC"/>
    <w:rsid w:val="00AC3C48"/>
    <w:rsid w:val="00AE1201"/>
    <w:rsid w:val="00AE3BE9"/>
    <w:rsid w:val="00B015D0"/>
    <w:rsid w:val="00C311BF"/>
    <w:rsid w:val="00C87C62"/>
    <w:rsid w:val="00D040C5"/>
    <w:rsid w:val="00D16FF7"/>
    <w:rsid w:val="00DB5C2D"/>
    <w:rsid w:val="00DC2241"/>
    <w:rsid w:val="00E92CFE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0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pPr>
      <w:keepNext/>
      <w:spacing w:after="240"/>
      <w:outlineLvl w:val="0"/>
    </w:pPr>
    <w:rPr>
      <w:u w:val="single"/>
    </w:rPr>
  </w:style>
  <w:style w:type="paragraph" w:styleId="berschrift2">
    <w:name w:val="heading 2"/>
    <w:basedOn w:val="Standard"/>
    <w:next w:val="Standard"/>
    <w:pPr>
      <w:keepNext/>
      <w:spacing w:after="240"/>
      <w:outlineLvl w:val="1"/>
    </w:pPr>
    <w:rPr>
      <w:u w:val="single"/>
    </w:rPr>
  </w:style>
  <w:style w:type="paragraph" w:styleId="berschrift3">
    <w:name w:val="heading 3"/>
    <w:basedOn w:val="Standard"/>
    <w:next w:val="Standard"/>
    <w:pPr>
      <w:keepNext/>
      <w:spacing w:after="240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qFormat/>
    <w:pPr>
      <w:spacing w:before="240"/>
    </w:pPr>
    <w:rPr>
      <w:u w:val="single"/>
    </w:rPr>
  </w:style>
  <w:style w:type="paragraph" w:customStyle="1" w:styleId="Anredezeile">
    <w:name w:val="Anredezeile"/>
    <w:basedOn w:val="Standard"/>
    <w:next w:val="Standard"/>
    <w:qFormat/>
    <w:pPr>
      <w:keepNext/>
      <w:spacing w:before="360" w:after="240"/>
    </w:pPr>
  </w:style>
  <w:style w:type="paragraph" w:customStyle="1" w:styleId="Anschriftenzeile">
    <w:name w:val="Anschriftenzeile"/>
    <w:aliases w:val="Ortsbezeichnung"/>
    <w:basedOn w:val="Standard"/>
    <w:next w:val="Standard"/>
    <w:pPr>
      <w:spacing w:before="120" w:after="0"/>
    </w:pPr>
  </w:style>
  <w:style w:type="paragraph" w:customStyle="1" w:styleId="Anschriftenzeilen">
    <w:name w:val="Anschriftenzeilen"/>
    <w:basedOn w:val="Standard"/>
    <w:qFormat/>
    <w:pPr>
      <w:spacing w:after="0"/>
    </w:pPr>
  </w:style>
  <w:style w:type="paragraph" w:customStyle="1" w:styleId="Betreffzeile">
    <w:name w:val="Betreffzeile"/>
    <w:basedOn w:val="Standard"/>
    <w:next w:val="Anredezeile"/>
    <w:qFormat/>
    <w:rPr>
      <w:b/>
    </w:rPr>
  </w:style>
  <w:style w:type="paragraph" w:customStyle="1" w:styleId="Datumszeile">
    <w:name w:val="Datumszeile"/>
    <w:basedOn w:val="Standard"/>
    <w:next w:val="Diktatzeichen"/>
    <w:qFormat/>
    <w:pPr>
      <w:spacing w:before="600" w:after="0"/>
    </w:pPr>
  </w:style>
  <w:style w:type="paragraph" w:customStyle="1" w:styleId="Diktatzeichen">
    <w:name w:val="Diktatzeichen"/>
    <w:basedOn w:val="Standard"/>
    <w:next w:val="Betreffzeile"/>
    <w:qFormat/>
    <w:pPr>
      <w:spacing w:after="600"/>
    </w:pPr>
    <w:rPr>
      <w:sz w:val="16"/>
    </w:rPr>
  </w:style>
  <w:style w:type="paragraph" w:styleId="Fuzeile">
    <w:name w:val="footer"/>
    <w:basedOn w:val="Standard"/>
  </w:style>
  <w:style w:type="paragraph" w:customStyle="1" w:styleId="Gruzeile">
    <w:name w:val="Grußzeile"/>
    <w:basedOn w:val="Standard"/>
    <w:next w:val="Unterschriftszeile"/>
    <w:qFormat/>
    <w:pPr>
      <w:keepNext/>
      <w:spacing w:before="360"/>
    </w:pPr>
  </w:style>
  <w:style w:type="paragraph" w:styleId="Kopfzeile">
    <w:name w:val="header"/>
    <w:basedOn w:val="Standard"/>
    <w:pPr>
      <w:spacing w:before="1920"/>
    </w:pPr>
    <w:rPr>
      <w:sz w:val="16"/>
    </w:rPr>
  </w:style>
  <w:style w:type="character" w:styleId="Seitenzahl">
    <w:name w:val="page number"/>
    <w:basedOn w:val="Absatz-Standardschriftart"/>
    <w:rPr>
      <w:rFonts w:ascii="Arial" w:hAnsi="Arial"/>
      <w:b/>
      <w:sz w:val="20"/>
    </w:rPr>
  </w:style>
  <w:style w:type="paragraph" w:customStyle="1" w:styleId="Unterschriftszeile">
    <w:name w:val="Unterschriftszeile"/>
    <w:basedOn w:val="Standard"/>
    <w:next w:val="Anlage"/>
    <w:qFormat/>
    <w:pPr>
      <w:keepNext/>
      <w:spacing w:before="600"/>
    </w:pPr>
  </w:style>
  <w:style w:type="paragraph" w:customStyle="1" w:styleId="Aufzhlvorn">
    <w:name w:val="Aufzähl_vorn"/>
    <w:basedOn w:val="Standard"/>
    <w:rsid w:val="001C524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0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pPr>
      <w:keepNext/>
      <w:spacing w:after="240"/>
      <w:outlineLvl w:val="0"/>
    </w:pPr>
    <w:rPr>
      <w:u w:val="single"/>
    </w:rPr>
  </w:style>
  <w:style w:type="paragraph" w:styleId="berschrift2">
    <w:name w:val="heading 2"/>
    <w:basedOn w:val="Standard"/>
    <w:next w:val="Standard"/>
    <w:pPr>
      <w:keepNext/>
      <w:spacing w:after="240"/>
      <w:outlineLvl w:val="1"/>
    </w:pPr>
    <w:rPr>
      <w:u w:val="single"/>
    </w:rPr>
  </w:style>
  <w:style w:type="paragraph" w:styleId="berschrift3">
    <w:name w:val="heading 3"/>
    <w:basedOn w:val="Standard"/>
    <w:next w:val="Standard"/>
    <w:pPr>
      <w:keepNext/>
      <w:spacing w:after="240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qFormat/>
    <w:pPr>
      <w:spacing w:before="240"/>
    </w:pPr>
    <w:rPr>
      <w:u w:val="single"/>
    </w:rPr>
  </w:style>
  <w:style w:type="paragraph" w:customStyle="1" w:styleId="Anredezeile">
    <w:name w:val="Anredezeile"/>
    <w:basedOn w:val="Standard"/>
    <w:next w:val="Standard"/>
    <w:qFormat/>
    <w:pPr>
      <w:keepNext/>
      <w:spacing w:before="360" w:after="240"/>
    </w:pPr>
  </w:style>
  <w:style w:type="paragraph" w:customStyle="1" w:styleId="Anschriftenzeile">
    <w:name w:val="Anschriftenzeile"/>
    <w:aliases w:val="Ortsbezeichnung"/>
    <w:basedOn w:val="Standard"/>
    <w:next w:val="Standard"/>
    <w:pPr>
      <w:spacing w:before="120" w:after="0"/>
    </w:pPr>
  </w:style>
  <w:style w:type="paragraph" w:customStyle="1" w:styleId="Anschriftenzeilen">
    <w:name w:val="Anschriftenzeilen"/>
    <w:basedOn w:val="Standard"/>
    <w:qFormat/>
    <w:pPr>
      <w:spacing w:after="0"/>
    </w:pPr>
  </w:style>
  <w:style w:type="paragraph" w:customStyle="1" w:styleId="Betreffzeile">
    <w:name w:val="Betreffzeile"/>
    <w:basedOn w:val="Standard"/>
    <w:next w:val="Anredezeile"/>
    <w:qFormat/>
    <w:rPr>
      <w:b/>
    </w:rPr>
  </w:style>
  <w:style w:type="paragraph" w:customStyle="1" w:styleId="Datumszeile">
    <w:name w:val="Datumszeile"/>
    <w:basedOn w:val="Standard"/>
    <w:next w:val="Diktatzeichen"/>
    <w:qFormat/>
    <w:pPr>
      <w:spacing w:before="600" w:after="0"/>
    </w:pPr>
  </w:style>
  <w:style w:type="paragraph" w:customStyle="1" w:styleId="Diktatzeichen">
    <w:name w:val="Diktatzeichen"/>
    <w:basedOn w:val="Standard"/>
    <w:next w:val="Betreffzeile"/>
    <w:qFormat/>
    <w:pPr>
      <w:spacing w:after="600"/>
    </w:pPr>
    <w:rPr>
      <w:sz w:val="16"/>
    </w:rPr>
  </w:style>
  <w:style w:type="paragraph" w:styleId="Fuzeile">
    <w:name w:val="footer"/>
    <w:basedOn w:val="Standard"/>
  </w:style>
  <w:style w:type="paragraph" w:customStyle="1" w:styleId="Gruzeile">
    <w:name w:val="Grußzeile"/>
    <w:basedOn w:val="Standard"/>
    <w:next w:val="Unterschriftszeile"/>
    <w:qFormat/>
    <w:pPr>
      <w:keepNext/>
      <w:spacing w:before="360"/>
    </w:pPr>
  </w:style>
  <w:style w:type="paragraph" w:styleId="Kopfzeile">
    <w:name w:val="header"/>
    <w:basedOn w:val="Standard"/>
    <w:pPr>
      <w:spacing w:before="1920"/>
    </w:pPr>
    <w:rPr>
      <w:sz w:val="16"/>
    </w:rPr>
  </w:style>
  <w:style w:type="character" w:styleId="Seitenzahl">
    <w:name w:val="page number"/>
    <w:basedOn w:val="Absatz-Standardschriftart"/>
    <w:rPr>
      <w:rFonts w:ascii="Arial" w:hAnsi="Arial"/>
      <w:b/>
      <w:sz w:val="20"/>
    </w:rPr>
  </w:style>
  <w:style w:type="paragraph" w:customStyle="1" w:styleId="Unterschriftszeile">
    <w:name w:val="Unterschriftszeile"/>
    <w:basedOn w:val="Standard"/>
    <w:next w:val="Anlage"/>
    <w:qFormat/>
    <w:pPr>
      <w:keepNext/>
      <w:spacing w:before="600"/>
    </w:pPr>
  </w:style>
  <w:style w:type="paragraph" w:customStyle="1" w:styleId="Aufzhlvorn">
    <w:name w:val="Aufzähl_vorn"/>
    <w:basedOn w:val="Standard"/>
    <w:rsid w:val="001C524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Brief ohne Logo - gilt für alle</vt:lpstr>
    </vt:vector>
  </TitlesOfParts>
  <Company>IDW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Brief ohne Logo - gilt für alle</dc:title>
  <dc:creator>Kelm</dc:creator>
  <cp:lastModifiedBy>Kelm</cp:lastModifiedBy>
  <cp:revision>4</cp:revision>
  <cp:lastPrinted>2014-05-12T07:30:00Z</cp:lastPrinted>
  <dcterms:created xsi:type="dcterms:W3CDTF">2014-05-12T07:22:00Z</dcterms:created>
  <dcterms:modified xsi:type="dcterms:W3CDTF">2014-05-23T11:59:00Z</dcterms:modified>
</cp:coreProperties>
</file>